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  <w:t xml:space="preserve">Miriam Kutrowatz </w:t>
      </w:r>
    </w:p>
    <w:p>
      <w:pPr>
        <w:pStyle w:val="style0"/>
        <w:rPr/>
      </w:pPr>
      <w:r>
        <w:rPr>
          <w:b w:val="false"/>
          <w:bCs w:val="false"/>
          <w:u w:val="none"/>
        </w:rPr>
        <w:t>wurde</w:t>
      </w:r>
      <w:r>
        <w:rPr/>
        <w:t xml:space="preserve"> 1997 in Wien </w:t>
      </w:r>
      <w:r>
        <w:rPr/>
        <w:t xml:space="preserve">geboren und </w:t>
      </w:r>
      <w:r>
        <w:rPr/>
        <w:t xml:space="preserve">stammt aus einer Musikerfamilie. Sie spielt seit dem dritten Lebensjahr Geige und </w:t>
      </w:r>
      <w:r>
        <w:rPr/>
        <w:t>seit dem Eintritt in das musische Gymnasium HIB – Boerhaavegasse Klavier</w:t>
      </w:r>
      <w:r>
        <w:rPr/>
        <w:t>.</w:t>
      </w:r>
    </w:p>
    <w:p>
      <w:pPr>
        <w:pStyle w:val="style0"/>
        <w:rPr/>
      </w:pPr>
      <w:r>
        <w:rPr/>
        <w:t>Seit frühester Kindheit bildet Singen einen wichtigen Bestandteil ihres Lebens.</w:t>
      </w:r>
    </w:p>
    <w:p>
      <w:pPr>
        <w:pStyle w:val="style0"/>
        <w:rPr/>
      </w:pPr>
      <w:r>
        <w:rPr/>
        <w:t>Sie besucht seit der Volksschule regelmäßig den Schulchor und widmet sich zurzeit besonders dem Vokalensemble der Schule, das beim Bundesjugendsingen 2013 ausgezeichnet beurteilt wurde.</w:t>
      </w:r>
    </w:p>
    <w:p>
      <w:pPr>
        <w:pStyle w:val="style0"/>
        <w:rPr/>
      </w:pPr>
      <w:r>
        <w:rPr/>
        <w:t>Zu ihren ersten solistischen Erfahrungen zähl</w:t>
      </w:r>
      <w:r>
        <w:rPr/>
        <w:t>t</w:t>
      </w:r>
      <w:r>
        <w:rPr/>
        <w:t xml:space="preserve"> </w:t>
      </w:r>
      <w:r>
        <w:rPr/>
        <w:t>ein Auftritt</w:t>
      </w:r>
      <w:r>
        <w:rPr/>
        <w:t xml:space="preserve"> beim „</w:t>
      </w:r>
      <w:r>
        <w:rPr/>
        <w:t>S</w:t>
      </w:r>
      <w:r>
        <w:rPr/>
        <w:t xml:space="preserve">teirischen Advent“ in der Grazer Oper (2004) sowie </w:t>
      </w:r>
      <w:r>
        <w:rPr/>
        <w:t xml:space="preserve">die Hauptrolle </w:t>
      </w:r>
      <w:r>
        <w:rPr/>
        <w:t>in Benjamin Brittens Oper „The little Sweep“</w:t>
      </w:r>
      <w:r>
        <w:rPr/>
        <w:t xml:space="preserve">. </w:t>
      </w:r>
    </w:p>
    <w:p>
      <w:pPr>
        <w:pStyle w:val="style0"/>
        <w:rPr/>
      </w:pPr>
      <w:r>
        <w:rPr/>
        <w:t xml:space="preserve">Im März dieses Jahres wirkte sie beim Workshop für Jugendliche Sänger von Kammersängerin Ildikó Raimondi im Gläsernen Saal des Musikverein Wien mit. </w:t>
      </w:r>
    </w:p>
    <w:p>
      <w:pPr>
        <w:pStyle w:val="style0"/>
        <w:rPr/>
      </w:pPr>
      <w:r>
        <w:rPr/>
        <w:t>Seit zwei Jahren hat sie regelmäßig Stimmbildung und beschäftigt sich  intensiv mit Sologesang.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de-AT"/>
    </w:rPr>
  </w:style>
  <w:style w:styleId="style15" w:type="paragraph">
    <w:name w:val="Überschrift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körper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Beschriftung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Verzeichnis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300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2014-02-18T21:30:55Z</dcterms:created>
  <dcterms:modified xsi:type="dcterms:W3CDTF">2014-02-18T22:07:27Z</dcterms:modified>
  <cp:revision>2</cp:revision>
</cp:coreProperties>
</file>