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B" w:rsidRPr="006A3C5D" w:rsidRDefault="00237AB4" w:rsidP="00137A82">
      <w:pPr>
        <w:rPr>
          <w:rFonts w:ascii="Lucida Handwriting" w:hAnsi="Lucida Handwriting"/>
          <w:b/>
          <w:sz w:val="36"/>
          <w:szCs w:val="36"/>
          <w:lang w:val="en-US"/>
        </w:rPr>
      </w:pPr>
      <w:proofErr w:type="spellStart"/>
      <w:r w:rsidRPr="006A3C5D">
        <w:rPr>
          <w:rFonts w:ascii="Lucida Handwriting" w:hAnsi="Lucida Handwriting"/>
          <w:b/>
          <w:sz w:val="36"/>
          <w:szCs w:val="36"/>
          <w:lang w:val="en-US"/>
        </w:rPr>
        <w:t>Mareike</w:t>
      </w:r>
      <w:proofErr w:type="spellEnd"/>
      <w:r w:rsidRPr="006A3C5D">
        <w:rPr>
          <w:rFonts w:ascii="Lucida Handwriting" w:hAnsi="Lucida Handwriting"/>
          <w:b/>
          <w:sz w:val="36"/>
          <w:szCs w:val="36"/>
          <w:lang w:val="en-US"/>
        </w:rPr>
        <w:t xml:space="preserve"> Jankowski,</w:t>
      </w:r>
      <w:r w:rsidR="0055056B" w:rsidRPr="006A3C5D">
        <w:rPr>
          <w:rFonts w:ascii="Lucida Handwriting" w:hAnsi="Lucida Handwriting"/>
          <w:b/>
          <w:sz w:val="36"/>
          <w:szCs w:val="36"/>
          <w:lang w:val="en-US"/>
        </w:rPr>
        <w:t xml:space="preserve">   </w:t>
      </w:r>
    </w:p>
    <w:p w:rsidR="00137A82" w:rsidRPr="006A3C5D" w:rsidRDefault="0055056B" w:rsidP="00137A82">
      <w:pPr>
        <w:rPr>
          <w:rFonts w:ascii="Lucida Handwriting" w:hAnsi="Lucida Handwriting"/>
          <w:b/>
          <w:sz w:val="36"/>
          <w:szCs w:val="36"/>
          <w:lang w:val="en-US"/>
        </w:rPr>
      </w:pPr>
      <w:r w:rsidRPr="006A3C5D">
        <w:rPr>
          <w:rFonts w:ascii="Lucida Handwriting" w:hAnsi="Lucida Handwriting"/>
          <w:b/>
          <w:sz w:val="36"/>
          <w:szCs w:val="36"/>
          <w:lang w:val="en-US"/>
        </w:rPr>
        <w:t xml:space="preserve">    </w:t>
      </w:r>
      <w:proofErr w:type="spellStart"/>
      <w:r w:rsidRPr="006A3C5D">
        <w:rPr>
          <w:rFonts w:ascii="Lucida Handwriting" w:hAnsi="Lucida Handwriting"/>
          <w:b/>
          <w:sz w:val="36"/>
          <w:szCs w:val="36"/>
          <w:lang w:val="en-US"/>
        </w:rPr>
        <w:t>Mezzosopran</w:t>
      </w:r>
      <w:proofErr w:type="spellEnd"/>
      <w:r w:rsidRPr="006A3C5D">
        <w:rPr>
          <w:rFonts w:ascii="Lucida Handwriting" w:hAnsi="Lucida Handwriting"/>
          <w:b/>
          <w:sz w:val="36"/>
          <w:szCs w:val="36"/>
          <w:lang w:val="en-US"/>
        </w:rPr>
        <w:t xml:space="preserve">                             </w:t>
      </w:r>
    </w:p>
    <w:p w:rsidR="00237AB4" w:rsidRPr="0055056B" w:rsidRDefault="0055056B" w:rsidP="0055056B">
      <w:pPr>
        <w:pStyle w:val="Listenabsatz"/>
        <w:ind w:left="6075"/>
        <w:rPr>
          <w:rFonts w:ascii="Lucida Handwriting" w:hAnsi="Lucida Handwriting"/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1839724" cy="2769922"/>
            <wp:effectExtent l="19050" t="0" r="8126" b="0"/>
            <wp:docPr id="1" name="Bild 1" descr="C:\Users\Mareike\Pictures\2012-04-24 Mareike Portrait 1\_DSC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ike\Pictures\2012-04-24 Mareike Portrait 1\_DSC9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24" cy="276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B4" w:rsidRPr="00237AB4" w:rsidRDefault="00137A82" w:rsidP="00137A82">
      <w:pPr>
        <w:rPr>
          <w:rFonts w:ascii="Baskerville Old Face" w:hAnsi="Baskerville Old Face"/>
          <w:sz w:val="28"/>
          <w:szCs w:val="28"/>
        </w:rPr>
      </w:pPr>
      <w:r w:rsidRPr="00237AB4">
        <w:rPr>
          <w:rFonts w:ascii="Baskerville Old Face" w:hAnsi="Baskerville Old Face"/>
          <w:sz w:val="28"/>
          <w:szCs w:val="28"/>
        </w:rPr>
        <w:t xml:space="preserve">Die in Deutschland geborene Mezzosopranistin, Mareike Jankowski, erhielt seit ihrer frühen Kindheit Klavier- und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Cellounterricht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>.</w:t>
      </w:r>
    </w:p>
    <w:p w:rsidR="00237AB4" w:rsidRPr="00237AB4" w:rsidRDefault="00137A82" w:rsidP="00137A82">
      <w:pPr>
        <w:rPr>
          <w:rFonts w:ascii="Baskerville Old Face" w:hAnsi="Baskerville Old Face"/>
          <w:sz w:val="28"/>
          <w:szCs w:val="28"/>
        </w:rPr>
      </w:pPr>
      <w:r w:rsidRPr="00237AB4">
        <w:rPr>
          <w:rFonts w:ascii="Baskerville Old Face" w:hAnsi="Baskerville Old Face"/>
          <w:sz w:val="28"/>
          <w:szCs w:val="28"/>
        </w:rPr>
        <w:t xml:space="preserve"> Ihre Gesangsausbildung begann sie in Berlin an der Musikschule Friedrichshain-Kreuzberg und setzte diese in Köln an der Hochschule für Musik und Tanz bei Prof. Mechthild Georg fort. </w:t>
      </w:r>
    </w:p>
    <w:p w:rsidR="00137A82" w:rsidRPr="00237AB4" w:rsidRDefault="00137A82" w:rsidP="00137A82">
      <w:pPr>
        <w:rPr>
          <w:rFonts w:ascii="Baskerville Old Face" w:hAnsi="Baskerville Old Face"/>
          <w:sz w:val="28"/>
          <w:szCs w:val="28"/>
        </w:rPr>
      </w:pPr>
      <w:r w:rsidRPr="00237AB4">
        <w:rPr>
          <w:rFonts w:ascii="Baskerville Old Face" w:hAnsi="Baskerville Old Face"/>
          <w:sz w:val="28"/>
          <w:szCs w:val="28"/>
        </w:rPr>
        <w:t xml:space="preserve">2013 schloss sie ihren Bachelor mit Auszeichnung ab. Seitdem studiert sie im Masterstudium Lied &amp; Oratorium und Oper an der Universität für Musik und darstellende Kunst Wien und wird in den Klassen von Univ.-Prof. Claudia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Visca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sowie Univ.-Prof. KS Robert Holl betreut. Zudem  gehört sie der Opernklasse von Univ.-Prof. Peter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Marschik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und Univ.-Prof. Beverly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Blankenship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an, in der sie bisher die Rollen des 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Nicklausse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und Antonias Mutter aus Hoffmanns Erzählungen,  Carmen aus der gleichnamigen Oper und Zita aus Puccinis Gianni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Schicchi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und Frank Martins Jedermann Monologe verkörperte.  </w:t>
      </w:r>
    </w:p>
    <w:p w:rsidR="00237AB4" w:rsidRPr="00237AB4" w:rsidRDefault="00137A82" w:rsidP="00137A82">
      <w:pPr>
        <w:rPr>
          <w:rFonts w:ascii="Baskerville Old Face" w:hAnsi="Baskerville Old Face"/>
          <w:sz w:val="28"/>
          <w:szCs w:val="28"/>
        </w:rPr>
      </w:pPr>
      <w:r w:rsidRPr="00237AB4">
        <w:rPr>
          <w:rFonts w:ascii="Baskerville Old Face" w:hAnsi="Baskerville Old Face"/>
          <w:sz w:val="28"/>
          <w:szCs w:val="28"/>
        </w:rPr>
        <w:t xml:space="preserve">Neben ihrer regen Konzerttätigkeit im kirchenmusikalischen Bereich im Kölner Raum sammelte die Mezzosopranistin erste Bühnenerfahrungen am Theater Aachen als la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Bergère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und la Chat in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L’enfant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et les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sortilèges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2012. </w:t>
      </w:r>
    </w:p>
    <w:p w:rsidR="00137A82" w:rsidRPr="00237AB4" w:rsidRDefault="00137A82" w:rsidP="00137A82">
      <w:pPr>
        <w:rPr>
          <w:rFonts w:ascii="Baskerville Old Face" w:hAnsi="Baskerville Old Face"/>
          <w:sz w:val="28"/>
          <w:szCs w:val="28"/>
        </w:rPr>
      </w:pPr>
      <w:r w:rsidRPr="00237AB4">
        <w:rPr>
          <w:rFonts w:ascii="Baskerville Old Face" w:hAnsi="Baskerville Old Face"/>
          <w:sz w:val="28"/>
          <w:szCs w:val="28"/>
        </w:rPr>
        <w:t xml:space="preserve">Bei der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isaOperaVienna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2014 gestaltete sie erfolgreich die Rolle der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Dorabella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in Mozarts „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Così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fan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tutte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>“ am Schlosstheater Schönbrunn und wird dort im</w:t>
      </w:r>
      <w:r w:rsidR="006A3C5D">
        <w:rPr>
          <w:rFonts w:ascii="Baskerville Old Face" w:hAnsi="Baskerville Old Face"/>
          <w:sz w:val="28"/>
          <w:szCs w:val="28"/>
        </w:rPr>
        <w:t xml:space="preserve"> </w:t>
      </w:r>
      <w:r w:rsidRPr="00237AB4">
        <w:rPr>
          <w:rFonts w:ascii="Baskerville Old Face" w:hAnsi="Baskerville Old Face"/>
          <w:sz w:val="28"/>
          <w:szCs w:val="28"/>
        </w:rPr>
        <w:t xml:space="preserve">Sommer 2015 erneut als Prinz </w:t>
      </w:r>
      <w:proofErr w:type="spellStart"/>
      <w:r w:rsidRPr="00237AB4">
        <w:rPr>
          <w:rFonts w:ascii="Baskerville Old Face" w:hAnsi="Baskerville Old Face"/>
          <w:sz w:val="28"/>
          <w:szCs w:val="28"/>
        </w:rPr>
        <w:t>Orlofsky</w:t>
      </w:r>
      <w:proofErr w:type="spellEnd"/>
      <w:r w:rsidRPr="00237AB4">
        <w:rPr>
          <w:rFonts w:ascii="Baskerville Old Face" w:hAnsi="Baskerville Old Face"/>
          <w:sz w:val="28"/>
          <w:szCs w:val="28"/>
        </w:rPr>
        <w:t xml:space="preserve"> in Strauß „Die Fledermaus“ zu erleben sein. </w:t>
      </w:r>
    </w:p>
    <w:p w:rsidR="008A5634" w:rsidRPr="00237AB4" w:rsidRDefault="008A5634">
      <w:pPr>
        <w:rPr>
          <w:rFonts w:ascii="Baskerville Old Face" w:hAnsi="Baskerville Old Face"/>
        </w:rPr>
      </w:pPr>
    </w:p>
    <w:sectPr w:rsidR="008A5634" w:rsidRPr="00237AB4" w:rsidSect="008A5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812"/>
    <w:multiLevelType w:val="hybridMultilevel"/>
    <w:tmpl w:val="8D96565C"/>
    <w:lvl w:ilvl="0" w:tplc="0407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A82"/>
    <w:rsid w:val="00137A82"/>
    <w:rsid w:val="00237AB4"/>
    <w:rsid w:val="003D6F67"/>
    <w:rsid w:val="0055056B"/>
    <w:rsid w:val="006A3C5D"/>
    <w:rsid w:val="008A5634"/>
    <w:rsid w:val="009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A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5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0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</dc:creator>
  <cp:lastModifiedBy>Mareike</cp:lastModifiedBy>
  <cp:revision>5</cp:revision>
  <dcterms:created xsi:type="dcterms:W3CDTF">2015-04-08T17:58:00Z</dcterms:created>
  <dcterms:modified xsi:type="dcterms:W3CDTF">2015-04-08T18:28:00Z</dcterms:modified>
</cp:coreProperties>
</file>